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31" w:rsidRPr="002E7B31" w:rsidRDefault="002E7B31" w:rsidP="002E7B31">
      <w:pPr>
        <w:spacing w:before="100" w:beforeAutospacing="1" w:after="100" w:afterAutospacing="1" w:line="240" w:lineRule="atLeast"/>
        <w:outlineLvl w:val="0"/>
        <w:rPr>
          <w:rFonts w:ascii="Verdana" w:eastAsia="Times New Roman" w:hAnsi="Verdana" w:cs="Times New Roman"/>
          <w:color w:val="000000"/>
          <w:kern w:val="36"/>
          <w:sz w:val="20"/>
          <w:szCs w:val="20"/>
          <w:lang w:eastAsia="ru-RU"/>
        </w:rPr>
      </w:pPr>
      <w:r w:rsidRPr="002E7B31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Сравнительная таблица значений, определяющих размещение (высоту) сантехнических приборов — нормы СНиП и </w:t>
      </w:r>
      <w:proofErr w:type="spellStart"/>
      <w:r w:rsidRPr="002E7B31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евростандартов</w:t>
      </w:r>
      <w:proofErr w:type="spellEnd"/>
    </w:p>
    <w:p w:rsidR="00653467" w:rsidRDefault="002E7B31" w:rsidP="002E7B31">
      <w:pPr>
        <w:rPr>
          <w:rFonts w:ascii="Verdana" w:hAnsi="Verdana"/>
          <w:color w:val="000000"/>
          <w:sz w:val="17"/>
          <w:szCs w:val="17"/>
          <w:shd w:val="clear" w:color="auto" w:fill="CFC5C1"/>
        </w:rPr>
      </w:pPr>
      <w:r w:rsidRPr="002E7B31">
        <w:rPr>
          <w:rFonts w:ascii="Verdana" w:hAnsi="Verdana"/>
          <w:color w:val="000000"/>
          <w:sz w:val="17"/>
          <w:szCs w:val="17"/>
        </w:rPr>
        <w:t>В этой таблице представлен сравнительный анализ стандартов и обыкновений в части монтажа различного рода сантехнических изделий: ванн, раковин, запорной арматуры при</w:t>
      </w:r>
      <w:r w:rsidRPr="002E7B31"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 w:rsidRPr="002E7B31">
        <w:rPr>
          <w:rStyle w:val="a3"/>
          <w:rFonts w:ascii="Verdana" w:hAnsi="Verdana"/>
          <w:color w:val="000000"/>
          <w:sz w:val="17"/>
          <w:szCs w:val="17"/>
        </w:rPr>
        <w:t>ремонте санузла</w:t>
      </w:r>
      <w:r w:rsidRPr="002E7B31">
        <w:rPr>
          <w:rFonts w:ascii="Verdana" w:hAnsi="Verdana"/>
          <w:color w:val="000000"/>
          <w:sz w:val="17"/>
          <w:szCs w:val="17"/>
        </w:rPr>
        <w:t xml:space="preserve">. Данные, предписывающие такую установку согласно российским нормам, основаны на положениях СНиП по санузлам 3.05.01.85 </w:t>
      </w:r>
      <w:bookmarkStart w:id="0" w:name="_GoBack"/>
      <w:bookmarkEnd w:id="0"/>
    </w:p>
    <w:tbl>
      <w:tblPr>
        <w:tblW w:w="7500" w:type="dxa"/>
        <w:tblBorders>
          <w:top w:val="single" w:sz="6" w:space="0" w:color="DAD3CF"/>
          <w:left w:val="single" w:sz="6" w:space="0" w:color="DAD3CF"/>
          <w:bottom w:val="single" w:sz="6" w:space="0" w:color="DAD3CF"/>
          <w:right w:val="single" w:sz="6" w:space="0" w:color="DAD3CF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86"/>
        <w:gridCol w:w="2107"/>
        <w:gridCol w:w="2107"/>
      </w:tblGrid>
      <w:tr w:rsidR="002E7B31" w:rsidRPr="002E7B31" w:rsidTr="002E7B31">
        <w:tc>
          <w:tcPr>
            <w:tcW w:w="3135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Европа, </w:t>
            </w:r>
            <w:proofErr w:type="gramStart"/>
            <w:r w:rsidRPr="002E7B3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мм</w:t>
            </w:r>
            <w:proofErr w:type="gramEnd"/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Россия, </w:t>
            </w:r>
            <w:proofErr w:type="gramStart"/>
            <w:r w:rsidRPr="002E7B3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мм</w:t>
            </w:r>
            <w:proofErr w:type="gramEnd"/>
          </w:p>
        </w:tc>
      </w:tr>
      <w:tr w:rsidR="002E7B31" w:rsidRPr="002E7B31" w:rsidTr="002E7B31">
        <w:tc>
          <w:tcPr>
            <w:tcW w:w="3135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Раковина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850 по ВК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850 по ВК</w:t>
            </w:r>
          </w:p>
        </w:tc>
      </w:tr>
      <w:tr w:rsidR="002E7B31" w:rsidRPr="002E7B31" w:rsidTr="002E7B31">
        <w:tc>
          <w:tcPr>
            <w:tcW w:w="3135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Зеркало над раковиной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1200 по НК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—</w:t>
            </w:r>
          </w:p>
        </w:tc>
      </w:tr>
      <w:tr w:rsidR="002E7B31" w:rsidRPr="002E7B31" w:rsidTr="002E7B31">
        <w:tc>
          <w:tcPr>
            <w:tcW w:w="3135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Подставка для мыла (раковина)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950—1000 по НК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—</w:t>
            </w:r>
          </w:p>
        </w:tc>
      </w:tr>
      <w:tr w:rsidR="002E7B31" w:rsidRPr="002E7B31" w:rsidTr="002E7B31">
        <w:tc>
          <w:tcPr>
            <w:tcW w:w="3135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Полотенцедержатель (раковина)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800 по</w:t>
            </w:r>
            <w:proofErr w:type="gramStart"/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—</w:t>
            </w:r>
          </w:p>
        </w:tc>
      </w:tr>
      <w:tr w:rsidR="002E7B31" w:rsidRPr="002E7B31" w:rsidTr="002E7B31">
        <w:tc>
          <w:tcPr>
            <w:tcW w:w="3135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Держатель для туалетной бумаги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750—950 по ВК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—</w:t>
            </w:r>
          </w:p>
        </w:tc>
      </w:tr>
      <w:tr w:rsidR="002E7B31" w:rsidRPr="002E7B31" w:rsidTr="002E7B31">
        <w:tc>
          <w:tcPr>
            <w:tcW w:w="3135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Держатель для запасного рулона туалетной бумаги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300 по НК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—</w:t>
            </w:r>
          </w:p>
        </w:tc>
      </w:tr>
      <w:tr w:rsidR="002E7B31" w:rsidRPr="002E7B31" w:rsidTr="002E7B31">
        <w:tc>
          <w:tcPr>
            <w:tcW w:w="3135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Держатель для ершика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200 по ВК колбы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—</w:t>
            </w:r>
          </w:p>
        </w:tc>
      </w:tr>
      <w:tr w:rsidR="002E7B31" w:rsidRPr="002E7B31" w:rsidTr="002E7B31">
        <w:tc>
          <w:tcPr>
            <w:tcW w:w="3135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Унитаз подвесной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400 по ВК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—</w:t>
            </w:r>
          </w:p>
        </w:tc>
      </w:tr>
      <w:tr w:rsidR="002E7B31" w:rsidRPr="002E7B31" w:rsidTr="002E7B31">
        <w:tc>
          <w:tcPr>
            <w:tcW w:w="3135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Биде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400 по ВК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—</w:t>
            </w:r>
          </w:p>
        </w:tc>
      </w:tr>
      <w:tr w:rsidR="002E7B31" w:rsidRPr="002E7B31" w:rsidTr="002E7B31">
        <w:tc>
          <w:tcPr>
            <w:tcW w:w="3135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Кольцо для полотенца (биде)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800 по</w:t>
            </w:r>
            <w:proofErr w:type="gramStart"/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—</w:t>
            </w:r>
          </w:p>
        </w:tc>
      </w:tr>
      <w:tr w:rsidR="002E7B31" w:rsidRPr="002E7B31" w:rsidTr="002E7B31">
        <w:tc>
          <w:tcPr>
            <w:tcW w:w="3135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Подставка для мыла (биде)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700 по</w:t>
            </w:r>
            <w:proofErr w:type="gramStart"/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—</w:t>
            </w:r>
          </w:p>
        </w:tc>
      </w:tr>
      <w:tr w:rsidR="002E7B31" w:rsidRPr="002E7B31" w:rsidTr="002E7B31">
        <w:tc>
          <w:tcPr>
            <w:tcW w:w="3135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Ванна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600 по ВК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600 по ВК</w:t>
            </w:r>
          </w:p>
        </w:tc>
      </w:tr>
      <w:tr w:rsidR="002E7B31" w:rsidRPr="002E7B31" w:rsidTr="002E7B31">
        <w:tc>
          <w:tcPr>
            <w:tcW w:w="3135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Лейка ручного душа (ванна) / шланг не должен </w:t>
            </w:r>
            <w:proofErr w:type="gramStart"/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находится в ванне / длинна</w:t>
            </w:r>
            <w:proofErr w:type="gramEnd"/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шланга 1,25 м / 200 мм от вертикальной оси смесителя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500 по НК кронштейна от ВК ванны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—</w:t>
            </w:r>
          </w:p>
        </w:tc>
      </w:tr>
      <w:tr w:rsidR="002E7B31" w:rsidRPr="002E7B31" w:rsidTr="002E7B31">
        <w:tc>
          <w:tcPr>
            <w:tcW w:w="3135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Вывод для шланга (ванна) / при длине шланга 1,25 м / 200 мм от вертикальной оси смесителя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700 по</w:t>
            </w:r>
            <w:proofErr w:type="gramStart"/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от ВК ванны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—</w:t>
            </w:r>
          </w:p>
        </w:tc>
      </w:tr>
      <w:tr w:rsidR="002E7B31" w:rsidRPr="002E7B31" w:rsidTr="002E7B31">
        <w:tc>
          <w:tcPr>
            <w:tcW w:w="3135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Подставка для мыла (ванна)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100 по </w:t>
            </w:r>
            <w:proofErr w:type="spellStart"/>
            <w:proofErr w:type="gramStart"/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spellEnd"/>
            <w:proofErr w:type="gramEnd"/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НК от ВК ванны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—</w:t>
            </w:r>
          </w:p>
        </w:tc>
      </w:tr>
      <w:tr w:rsidR="002E7B31" w:rsidRPr="002E7B31" w:rsidTr="002E7B31">
        <w:tc>
          <w:tcPr>
            <w:tcW w:w="3135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Смеситель для ванны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300 по</w:t>
            </w:r>
            <w:proofErr w:type="gramStart"/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от ВК ванны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800 по </w:t>
            </w:r>
            <w:proofErr w:type="spellStart"/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spellEnd"/>
            <w:proofErr w:type="gramStart"/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от поверхности покрытия пола</w:t>
            </w:r>
          </w:p>
        </w:tc>
      </w:tr>
      <w:tr w:rsidR="002E7B31" w:rsidRPr="002E7B31" w:rsidTr="002E7B31">
        <w:tc>
          <w:tcPr>
            <w:tcW w:w="3135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Лейка верхнего душа (душевая кабина)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2095 по ВК от площадки поддона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2100-2250 по </w:t>
            </w:r>
            <w:proofErr w:type="spellStart"/>
            <w:proofErr w:type="gramStart"/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spellEnd"/>
            <w:proofErr w:type="gramEnd"/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НК от поверхности покрытия пола</w:t>
            </w:r>
          </w:p>
        </w:tc>
      </w:tr>
      <w:tr w:rsidR="002E7B31" w:rsidRPr="002E7B31" w:rsidTr="002E7B31">
        <w:tc>
          <w:tcPr>
            <w:tcW w:w="3135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Лейка ручного душа на штанге (душевая кабина)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2095 по ВК от площадки поддона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—</w:t>
            </w:r>
          </w:p>
        </w:tc>
      </w:tr>
      <w:tr w:rsidR="002E7B31" w:rsidRPr="002E7B31" w:rsidTr="002E7B31">
        <w:tc>
          <w:tcPr>
            <w:tcW w:w="3135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Боковые душевые форсунки (3 шт.)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600 / 1000 / 1400 по</w:t>
            </w:r>
            <w:proofErr w:type="gramStart"/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от площадки поддона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—</w:t>
            </w:r>
          </w:p>
        </w:tc>
      </w:tr>
      <w:tr w:rsidR="002E7B31" w:rsidRPr="002E7B31" w:rsidTr="002E7B31">
        <w:tc>
          <w:tcPr>
            <w:tcW w:w="3135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Боковые душевые форсунки (2 шт.)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700 / 1300 по</w:t>
            </w:r>
            <w:proofErr w:type="gramStart"/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от площадки поддона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—</w:t>
            </w:r>
          </w:p>
        </w:tc>
      </w:tr>
      <w:tr w:rsidR="002E7B31" w:rsidRPr="002E7B31" w:rsidTr="002E7B31">
        <w:tc>
          <w:tcPr>
            <w:tcW w:w="3135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Смеситель для душевой кабины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1200 по</w:t>
            </w:r>
            <w:proofErr w:type="gramStart"/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от площадки поддона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</w:tr>
      <w:tr w:rsidR="002E7B31" w:rsidRPr="002E7B31" w:rsidTr="002E7B31">
        <w:tc>
          <w:tcPr>
            <w:tcW w:w="3135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Вывод для шланга (душевая кабина)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1400 по</w:t>
            </w:r>
            <w:proofErr w:type="gramStart"/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от площадки поддона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—</w:t>
            </w:r>
          </w:p>
        </w:tc>
      </w:tr>
      <w:tr w:rsidR="002E7B31" w:rsidRPr="002E7B31" w:rsidTr="002E7B31">
        <w:tc>
          <w:tcPr>
            <w:tcW w:w="3135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Ручка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1000 по НК от площадки поддона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—</w:t>
            </w:r>
          </w:p>
        </w:tc>
      </w:tr>
      <w:tr w:rsidR="002E7B31" w:rsidRPr="002E7B31" w:rsidTr="002E7B31">
        <w:tc>
          <w:tcPr>
            <w:tcW w:w="3135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Поддон душевой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2010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2E7B31" w:rsidRPr="002E7B31" w:rsidRDefault="002E7B31" w:rsidP="002E7B3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E7B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400 по ВК</w:t>
            </w:r>
          </w:p>
        </w:tc>
      </w:tr>
    </w:tbl>
    <w:p w:rsidR="002E7B31" w:rsidRDefault="002E7B31" w:rsidP="002E7B31"/>
    <w:p w:rsidR="002E7B31" w:rsidRPr="002E7B31" w:rsidRDefault="002E7B31" w:rsidP="002E7B31">
      <w:pPr>
        <w:numPr>
          <w:ilvl w:val="0"/>
          <w:numId w:val="1"/>
        </w:numPr>
        <w:spacing w:before="100" w:beforeAutospacing="1" w:after="100" w:afterAutospacing="1" w:line="240" w:lineRule="atLeast"/>
        <w:ind w:left="39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7B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Если не указано иное, все значения приведены от отметки </w:t>
      </w:r>
      <w:r w:rsidRPr="002E7B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чистового пола</w:t>
      </w:r>
      <w:r w:rsidRPr="002E7B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Например, значение «Раковина: 850 мм по ВК» содержит предписание произвести установку так, чтобы верхняя кромка раковины (ВК) находилась на высоте 850 мм от поверхности чистового пола (его покрытия).</w:t>
      </w:r>
    </w:p>
    <w:p w:rsidR="002E7B31" w:rsidRPr="002E7B31" w:rsidRDefault="002E7B31" w:rsidP="002E7B31">
      <w:pPr>
        <w:numPr>
          <w:ilvl w:val="0"/>
          <w:numId w:val="1"/>
        </w:numPr>
        <w:spacing w:before="100" w:beforeAutospacing="1" w:after="100" w:afterAutospacing="1" w:line="240" w:lineRule="atLeast"/>
        <w:ind w:left="39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7B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НК</w:t>
      </w:r>
      <w:r w:rsidRPr="002E7B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— значение указано по </w:t>
      </w:r>
      <w:r w:rsidRPr="002E7B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нижней</w:t>
      </w:r>
      <w:r w:rsidRPr="002E7B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кромке.</w:t>
      </w:r>
    </w:p>
    <w:p w:rsidR="002E7B31" w:rsidRPr="002E7B31" w:rsidRDefault="002E7B31" w:rsidP="002E7B31">
      <w:pPr>
        <w:numPr>
          <w:ilvl w:val="0"/>
          <w:numId w:val="1"/>
        </w:numPr>
        <w:spacing w:before="100" w:beforeAutospacing="1" w:after="100" w:afterAutospacing="1" w:line="240" w:lineRule="atLeast"/>
        <w:ind w:left="39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7B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ВК</w:t>
      </w:r>
      <w:r w:rsidRPr="002E7B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— значение указано по </w:t>
      </w:r>
      <w:r w:rsidRPr="002E7B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верхней</w:t>
      </w:r>
      <w:r w:rsidRPr="002E7B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кромке.</w:t>
      </w:r>
    </w:p>
    <w:p w:rsidR="002E7B31" w:rsidRPr="002E7B31" w:rsidRDefault="002E7B31" w:rsidP="002E7B31">
      <w:pPr>
        <w:numPr>
          <w:ilvl w:val="0"/>
          <w:numId w:val="1"/>
        </w:numPr>
        <w:spacing w:before="100" w:beforeAutospacing="1" w:after="100" w:afterAutospacing="1" w:line="240" w:lineRule="atLeast"/>
        <w:ind w:left="39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2E7B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</w:t>
      </w:r>
      <w:proofErr w:type="gramEnd"/>
      <w:r w:rsidRPr="002E7B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— значение приведено по отметке соответствующей </w:t>
      </w:r>
      <w:r w:rsidRPr="002E7B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осевой</w:t>
      </w:r>
      <w:r w:rsidRPr="002E7B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линии (горизонт или вертикаль).</w:t>
      </w:r>
    </w:p>
    <w:p w:rsidR="002E7B31" w:rsidRDefault="002E7B31" w:rsidP="002E7B31"/>
    <w:sectPr w:rsidR="002E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0D77"/>
    <w:multiLevelType w:val="multilevel"/>
    <w:tmpl w:val="85F0C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ED"/>
    <w:rsid w:val="002E7B31"/>
    <w:rsid w:val="006212ED"/>
    <w:rsid w:val="0065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E7B31"/>
  </w:style>
  <w:style w:type="character" w:styleId="a3">
    <w:name w:val="Strong"/>
    <w:basedOn w:val="a0"/>
    <w:uiPriority w:val="22"/>
    <w:qFormat/>
    <w:rsid w:val="002E7B31"/>
    <w:rPr>
      <w:b/>
      <w:bCs/>
    </w:rPr>
  </w:style>
  <w:style w:type="character" w:styleId="a4">
    <w:name w:val="Hyperlink"/>
    <w:basedOn w:val="a0"/>
    <w:uiPriority w:val="99"/>
    <w:semiHidden/>
    <w:unhideWhenUsed/>
    <w:rsid w:val="002E7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E7B31"/>
  </w:style>
  <w:style w:type="character" w:styleId="a3">
    <w:name w:val="Strong"/>
    <w:basedOn w:val="a0"/>
    <w:uiPriority w:val="22"/>
    <w:qFormat/>
    <w:rsid w:val="002E7B31"/>
    <w:rPr>
      <w:b/>
      <w:bCs/>
    </w:rPr>
  </w:style>
  <w:style w:type="character" w:styleId="a4">
    <w:name w:val="Hyperlink"/>
    <w:basedOn w:val="a0"/>
    <w:uiPriority w:val="99"/>
    <w:semiHidden/>
    <w:unhideWhenUsed/>
    <w:rsid w:val="002E7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2014-01-05T09:18:00Z</dcterms:created>
  <dcterms:modified xsi:type="dcterms:W3CDTF">2014-01-05T09:20:00Z</dcterms:modified>
</cp:coreProperties>
</file>